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0557FF">
        <w:t>4. – 7.5.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0557FF">
            <w:proofErr w:type="spellStart"/>
            <w:r>
              <w:t>Apprendre</w:t>
            </w:r>
            <w:proofErr w:type="spellEnd"/>
            <w:r>
              <w:t xml:space="preserve"> les </w:t>
            </w:r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matinales</w:t>
            </w:r>
            <w:proofErr w:type="spellEnd"/>
          </w:p>
        </w:tc>
        <w:tc>
          <w:tcPr>
            <w:tcW w:w="5319" w:type="dxa"/>
          </w:tcPr>
          <w:p w:rsidR="00C27E2F" w:rsidRDefault="000557FF">
            <w:hyperlink r:id="rId4" w:history="1">
              <w:r>
                <w:rPr>
                  <w:rStyle w:val="Hypertextovodkaz"/>
                </w:rPr>
                <w:t>https://www.youtube.com/watch?v=SlDKaCdTKmw</w:t>
              </w:r>
            </w:hyperlink>
          </w:p>
        </w:tc>
        <w:tc>
          <w:tcPr>
            <w:tcW w:w="7172" w:type="dxa"/>
          </w:tcPr>
          <w:p w:rsidR="009C0217" w:rsidRDefault="00C27E2F">
            <w:r>
              <w:t xml:space="preserve">Pusť si video </w:t>
            </w:r>
            <w:r w:rsidR="00700BA0">
              <w:t xml:space="preserve">a podívej se, jak </w:t>
            </w:r>
            <w:r w:rsidR="000557FF">
              <w:t>vypadá ráno jedné rodiny.</w:t>
            </w:r>
          </w:p>
          <w:p w:rsidR="00700BA0" w:rsidRDefault="00700BA0"/>
        </w:tc>
      </w:tr>
      <w:tr w:rsidR="00700BA0" w:rsidTr="00AB10D0">
        <w:tc>
          <w:tcPr>
            <w:tcW w:w="2897" w:type="dxa"/>
          </w:tcPr>
          <w:p w:rsidR="000557FF" w:rsidRPr="000557FF" w:rsidRDefault="000557FF" w:rsidP="000557FF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lang w:eastAsia="cs-CZ"/>
              </w:rPr>
            </w:pPr>
            <w:proofErr w:type="spellStart"/>
            <w:r w:rsidRPr="000557FF">
              <w:rPr>
                <w:rFonts w:eastAsia="Times New Roman" w:cstheme="minorHAnsi"/>
                <w:kern w:val="36"/>
                <w:lang w:eastAsia="cs-CZ"/>
              </w:rPr>
              <w:t>Apprendre</w:t>
            </w:r>
            <w:proofErr w:type="spellEnd"/>
            <w:r w:rsidRPr="000557FF">
              <w:rPr>
                <w:rFonts w:eastAsia="Times New Roman" w:cstheme="minorHAnsi"/>
                <w:kern w:val="36"/>
                <w:lang w:eastAsia="cs-CZ"/>
              </w:rPr>
              <w:t xml:space="preserve"> les </w:t>
            </w:r>
            <w:proofErr w:type="spellStart"/>
            <w:r w:rsidRPr="000557FF">
              <w:rPr>
                <w:rFonts w:eastAsia="Times New Roman" w:cstheme="minorHAnsi"/>
                <w:kern w:val="36"/>
                <w:lang w:eastAsia="cs-CZ"/>
              </w:rPr>
              <w:t>activités</w:t>
            </w:r>
            <w:proofErr w:type="spellEnd"/>
            <w:r w:rsidRPr="000557FF">
              <w:rPr>
                <w:rFonts w:eastAsia="Times New Roman" w:cstheme="minorHAnsi"/>
                <w:kern w:val="36"/>
                <w:lang w:eastAsia="cs-CZ"/>
              </w:rPr>
              <w:t xml:space="preserve"> </w:t>
            </w:r>
            <w:proofErr w:type="spellStart"/>
            <w:r w:rsidRPr="000557FF">
              <w:rPr>
                <w:rFonts w:eastAsia="Times New Roman" w:cstheme="minorHAnsi"/>
                <w:kern w:val="36"/>
                <w:lang w:eastAsia="cs-CZ"/>
              </w:rPr>
              <w:t>matinales</w:t>
            </w:r>
            <w:proofErr w:type="spellEnd"/>
            <w:r w:rsidRPr="000557FF">
              <w:rPr>
                <w:rFonts w:eastAsia="Times New Roman" w:cstheme="minorHAnsi"/>
                <w:kern w:val="36"/>
                <w:lang w:eastAsia="cs-CZ"/>
              </w:rPr>
              <w:t xml:space="preserve"> </w:t>
            </w:r>
            <w:proofErr w:type="spellStart"/>
            <w:r w:rsidRPr="000557FF">
              <w:rPr>
                <w:rFonts w:eastAsia="Times New Roman" w:cstheme="minorHAnsi"/>
                <w:kern w:val="36"/>
                <w:lang w:eastAsia="cs-CZ"/>
              </w:rPr>
              <w:t>avec</w:t>
            </w:r>
            <w:proofErr w:type="spellEnd"/>
            <w:r w:rsidRPr="000557FF">
              <w:rPr>
                <w:rFonts w:eastAsia="Times New Roman" w:cstheme="minorHAnsi"/>
                <w:kern w:val="36"/>
                <w:lang w:eastAsia="cs-CZ"/>
              </w:rPr>
              <w:t xml:space="preserve"> Pauline </w:t>
            </w:r>
            <w:r>
              <w:rPr>
                <w:rFonts w:eastAsia="Times New Roman" w:cstheme="minorHAnsi"/>
                <w:kern w:val="36"/>
                <w:lang w:eastAsia="cs-CZ"/>
              </w:rPr>
              <w:t>e</w:t>
            </w:r>
            <w:r w:rsidRPr="000557FF">
              <w:rPr>
                <w:rFonts w:eastAsia="Times New Roman" w:cstheme="minorHAnsi"/>
                <w:kern w:val="36"/>
                <w:lang w:eastAsia="cs-CZ"/>
              </w:rPr>
              <w:t xml:space="preserve">n </w:t>
            </w:r>
            <w:proofErr w:type="spellStart"/>
            <w:r w:rsidRPr="000557FF">
              <w:rPr>
                <w:rFonts w:eastAsia="Times New Roman" w:cstheme="minorHAnsi"/>
                <w:kern w:val="36"/>
                <w:lang w:eastAsia="cs-CZ"/>
              </w:rPr>
              <w:t>Français</w:t>
            </w:r>
            <w:proofErr w:type="spellEnd"/>
          </w:p>
          <w:p w:rsidR="00700BA0" w:rsidRDefault="00700BA0" w:rsidP="00700BA0"/>
        </w:tc>
        <w:tc>
          <w:tcPr>
            <w:tcW w:w="5319" w:type="dxa"/>
          </w:tcPr>
          <w:p w:rsidR="00700BA0" w:rsidRPr="00063E6B" w:rsidRDefault="000557FF" w:rsidP="00700BA0">
            <w:hyperlink r:id="rId5" w:history="1">
              <w:r>
                <w:rPr>
                  <w:rStyle w:val="Hypertextovodkaz"/>
                </w:rPr>
                <w:t>https://www.youtube.com/watch?v=H9wuTOF5uRc</w:t>
              </w:r>
            </w:hyperlink>
          </w:p>
        </w:tc>
        <w:tc>
          <w:tcPr>
            <w:tcW w:w="7172" w:type="dxa"/>
          </w:tcPr>
          <w:p w:rsidR="00700BA0" w:rsidRDefault="00700BA0" w:rsidP="00700BA0">
            <w:r>
              <w:t>Pusť si video a podívej se, jak vypadá běžný den jedné holky.</w:t>
            </w:r>
          </w:p>
          <w:p w:rsidR="00700BA0" w:rsidRDefault="000557FF" w:rsidP="00700BA0">
            <w:r>
              <w:t>Všemu bys měl/a rozumět bez problémů. Dej mi vědět, jak se Ti dařilo…</w:t>
            </w:r>
          </w:p>
        </w:tc>
      </w:tr>
      <w:tr w:rsidR="00700BA0" w:rsidTr="00AB10D0">
        <w:tc>
          <w:tcPr>
            <w:tcW w:w="2897" w:type="dxa"/>
          </w:tcPr>
          <w:p w:rsidR="00700BA0" w:rsidRDefault="00700BA0" w:rsidP="00700BA0">
            <w:r>
              <w:t xml:space="preserve">Les </w:t>
            </w:r>
            <w:proofErr w:type="spellStart"/>
            <w:r w:rsidR="000557FF">
              <w:t>verbes</w:t>
            </w:r>
            <w:proofErr w:type="spellEnd"/>
            <w:r w:rsidR="000557FF">
              <w:t xml:space="preserve"> </w:t>
            </w:r>
            <w:proofErr w:type="spellStart"/>
            <w:r w:rsidR="000557FF">
              <w:t>réflechis</w:t>
            </w:r>
            <w:proofErr w:type="spellEnd"/>
          </w:p>
        </w:tc>
        <w:tc>
          <w:tcPr>
            <w:tcW w:w="5319" w:type="dxa"/>
          </w:tcPr>
          <w:p w:rsidR="00700BA0" w:rsidRDefault="00700BA0" w:rsidP="00700BA0">
            <w:r>
              <w:t>P</w:t>
            </w:r>
            <w:r w:rsidR="000557FF">
              <w:t>racovní list</w:t>
            </w:r>
          </w:p>
        </w:tc>
        <w:tc>
          <w:tcPr>
            <w:tcW w:w="7172" w:type="dxa"/>
          </w:tcPr>
          <w:p w:rsidR="00700BA0" w:rsidRDefault="000557FF" w:rsidP="00700BA0">
            <w:r>
              <w:t>Vyplň</w:t>
            </w:r>
            <w:r w:rsidR="004152E2">
              <w:t>, vyfoť</w:t>
            </w:r>
            <w:r>
              <w:t xml:space="preserve">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  <w:tr w:rsidR="004152E2" w:rsidTr="00AB10D0">
        <w:trPr>
          <w:trHeight w:val="322"/>
        </w:trPr>
        <w:tc>
          <w:tcPr>
            <w:tcW w:w="2897" w:type="dxa"/>
          </w:tcPr>
          <w:p w:rsidR="004152E2" w:rsidRDefault="004152E2" w:rsidP="004152E2">
            <w:r>
              <w:t xml:space="preserve">Les </w:t>
            </w:r>
            <w:proofErr w:type="spellStart"/>
            <w:r>
              <w:t>verbes</w:t>
            </w:r>
            <w:proofErr w:type="spellEnd"/>
            <w:r>
              <w:t xml:space="preserve"> </w:t>
            </w:r>
            <w:proofErr w:type="spellStart"/>
            <w:r>
              <w:t>réflechis</w:t>
            </w:r>
            <w:proofErr w:type="spellEnd"/>
          </w:p>
        </w:tc>
        <w:tc>
          <w:tcPr>
            <w:tcW w:w="5319" w:type="dxa"/>
          </w:tcPr>
          <w:p w:rsidR="004152E2" w:rsidRDefault="004152E2" w:rsidP="004152E2">
            <w:pPr>
              <w:shd w:val="clear" w:color="auto" w:fill="FFFFFF"/>
              <w:textAlignment w:val="baseline"/>
              <w:outlineLvl w:val="0"/>
            </w:pPr>
            <w:r>
              <w:t>Pracovní list</w:t>
            </w:r>
          </w:p>
          <w:p w:rsidR="004152E2" w:rsidRDefault="004152E2" w:rsidP="004152E2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7172" w:type="dxa"/>
          </w:tcPr>
          <w:p w:rsidR="004152E2" w:rsidRDefault="004152E2" w:rsidP="004152E2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5E62AF" w:rsidRDefault="004152E2">
      <w:r>
        <w:t xml:space="preserve">Tento týden jsme se zaměřili na zopakování denních aktivit s použitím zvratných sloves. Mělo by to pro Tebe být opakování, takže věřím, že to šlo </w:t>
      </w:r>
      <w:proofErr w:type="gramStart"/>
      <w:r>
        <w:t>hladce!:-)</w:t>
      </w:r>
      <w:proofErr w:type="gramEnd"/>
      <w:r>
        <w:t xml:space="preserve"> Kdyby ne, tak mi určitě napiš na e – mail a pokusíme se to vyřešit.</w:t>
      </w:r>
    </w:p>
    <w:p w:rsidR="004152E2" w:rsidRDefault="004152E2">
      <w:r>
        <w:t xml:space="preserve">Určitě si pusť videa, na která dávám odkaz v plánu a vyzkoušej si, jestli rozumíš francouzštině, i když mluví někdo jiný než paní učitelka! </w:t>
      </w:r>
      <w:r w:rsidRPr="004152E2">
        <w:rPr>
          <w:highlight w:val="yellow"/>
        </w:rPr>
        <w:sym w:font="Wingdings" w:char="F04A"/>
      </w:r>
      <w:r w:rsidRPr="004152E2">
        <w:rPr>
          <w:highlight w:val="yellow"/>
        </w:rPr>
        <w:sym w:font="Wingdings" w:char="F04A"/>
      </w:r>
      <w:r w:rsidRPr="004152E2">
        <w:rPr>
          <w:highlight w:val="yellow"/>
        </w:rPr>
        <w:sym w:font="Wingdings" w:char="F04A"/>
      </w:r>
    </w:p>
    <w:p w:rsidR="005E62AF" w:rsidRDefault="005E62AF" w:rsidP="004152E2">
      <w:pPr>
        <w:ind w:left="5664" w:firstLine="708"/>
      </w:pPr>
      <w:r>
        <w:t xml:space="preserve">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proofErr w:type="gramStart"/>
      <w:r>
        <w:t>semaine</w:t>
      </w:r>
      <w:proofErr w:type="spellEnd"/>
      <w:r>
        <w:t>!:-)</w:t>
      </w:r>
      <w:proofErr w:type="gramEnd"/>
    </w:p>
    <w:p w:rsidR="006B12A7" w:rsidRDefault="004152E2" w:rsidP="005E62AF">
      <w:pPr>
        <w:jc w:val="center"/>
      </w:pPr>
      <w:r>
        <w:rPr>
          <w:noProof/>
        </w:rPr>
        <w:lastRenderedPageBreak/>
        <w:drawing>
          <wp:inline distT="0" distB="0" distL="0" distR="0">
            <wp:extent cx="8600440" cy="6645910"/>
            <wp:effectExtent l="0" t="0" r="0" b="2540"/>
            <wp:docPr id="2" name="Obrázek 2" descr="La « charrue-joyeuse » ou le retour de la routine du matin - Ta Tri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« charrue-joyeuse » ou le retour de la routine du matin - Ta Tri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4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557FF"/>
    <w:rsid w:val="00063E6B"/>
    <w:rsid w:val="000F5DC7"/>
    <w:rsid w:val="00220567"/>
    <w:rsid w:val="00255A21"/>
    <w:rsid w:val="002D4AD6"/>
    <w:rsid w:val="002E0C47"/>
    <w:rsid w:val="0037341B"/>
    <w:rsid w:val="003B3535"/>
    <w:rsid w:val="003C054E"/>
    <w:rsid w:val="004152E2"/>
    <w:rsid w:val="0043217F"/>
    <w:rsid w:val="004E6BAF"/>
    <w:rsid w:val="00523FF7"/>
    <w:rsid w:val="00575629"/>
    <w:rsid w:val="005E62AF"/>
    <w:rsid w:val="006B12A7"/>
    <w:rsid w:val="006D2FEC"/>
    <w:rsid w:val="00700BA0"/>
    <w:rsid w:val="0080781A"/>
    <w:rsid w:val="0081792E"/>
    <w:rsid w:val="008A69F6"/>
    <w:rsid w:val="0092430E"/>
    <w:rsid w:val="009336B6"/>
    <w:rsid w:val="00950C80"/>
    <w:rsid w:val="00963A01"/>
    <w:rsid w:val="009C0217"/>
    <w:rsid w:val="00AB10D0"/>
    <w:rsid w:val="00C27E2F"/>
    <w:rsid w:val="00C708DB"/>
    <w:rsid w:val="00C84402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CDBE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05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9wuTOF5uRc" TargetMode="External"/><Relationship Id="rId4" Type="http://schemas.openxmlformats.org/officeDocument/2006/relationships/hyperlink" Target="https://www.youtube.com/watch?v=SlDKaCdTKm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2020-04-26T08:22:00Z</dcterms:created>
  <dcterms:modified xsi:type="dcterms:W3CDTF">2020-04-26T08:22:00Z</dcterms:modified>
</cp:coreProperties>
</file>